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B920" w14:textId="47AECFB3" w:rsidR="00D42B11" w:rsidRPr="00D42B11" w:rsidRDefault="00D42B11" w:rsidP="00D42B11">
      <w:pPr>
        <w:spacing w:after="0"/>
        <w:jc w:val="center"/>
        <w:rPr>
          <w:b/>
          <w:bCs/>
          <w:sz w:val="36"/>
          <w:szCs w:val="36"/>
        </w:rPr>
      </w:pPr>
      <w:r w:rsidRPr="00D42B11">
        <w:rPr>
          <w:b/>
          <w:bCs/>
          <w:sz w:val="36"/>
          <w:szCs w:val="36"/>
        </w:rPr>
        <w:t>Notice of Public Hearing on</w:t>
      </w:r>
    </w:p>
    <w:p w14:paraId="26A2DD42" w14:textId="153759C0" w:rsidR="00D42B11" w:rsidRPr="00D42B11" w:rsidRDefault="00D42B11" w:rsidP="00D42B11">
      <w:pPr>
        <w:spacing w:after="0"/>
        <w:jc w:val="center"/>
        <w:rPr>
          <w:b/>
          <w:bCs/>
          <w:sz w:val="36"/>
          <w:szCs w:val="36"/>
        </w:rPr>
      </w:pPr>
      <w:r w:rsidRPr="00D42B11">
        <w:rPr>
          <w:b/>
          <w:bCs/>
          <w:sz w:val="36"/>
          <w:szCs w:val="36"/>
        </w:rPr>
        <w:t>the Proposed Operating Budget and Tax Rate</w:t>
      </w:r>
    </w:p>
    <w:p w14:paraId="76FC4A8B" w14:textId="38EDF553" w:rsidR="00D42B11" w:rsidRPr="00D42B11" w:rsidRDefault="00D42B11" w:rsidP="00D42B11">
      <w:pPr>
        <w:spacing w:after="0"/>
        <w:jc w:val="center"/>
        <w:rPr>
          <w:b/>
          <w:bCs/>
          <w:sz w:val="36"/>
          <w:szCs w:val="36"/>
        </w:rPr>
      </w:pPr>
      <w:r w:rsidRPr="00D42B11">
        <w:rPr>
          <w:b/>
          <w:bCs/>
          <w:sz w:val="36"/>
          <w:szCs w:val="36"/>
        </w:rPr>
        <w:t>for Fairfield Hospital District</w:t>
      </w:r>
    </w:p>
    <w:p w14:paraId="109E7C6A" w14:textId="57B9F64A" w:rsidR="00D42B11" w:rsidRPr="00D42B11" w:rsidRDefault="00D42B11" w:rsidP="00D42B11">
      <w:pPr>
        <w:spacing w:after="0"/>
        <w:jc w:val="center"/>
        <w:rPr>
          <w:b/>
          <w:bCs/>
          <w:sz w:val="36"/>
          <w:szCs w:val="36"/>
        </w:rPr>
      </w:pPr>
      <w:r w:rsidRPr="00D42B11">
        <w:rPr>
          <w:b/>
          <w:bCs/>
          <w:sz w:val="36"/>
          <w:szCs w:val="36"/>
        </w:rPr>
        <w:t>Fiscal Year 202</w:t>
      </w:r>
      <w:r w:rsidR="00C7598A">
        <w:rPr>
          <w:b/>
          <w:bCs/>
          <w:sz w:val="36"/>
          <w:szCs w:val="36"/>
        </w:rPr>
        <w:t>3</w:t>
      </w:r>
      <w:r w:rsidRPr="00D42B11">
        <w:rPr>
          <w:b/>
          <w:bCs/>
          <w:sz w:val="36"/>
          <w:szCs w:val="36"/>
        </w:rPr>
        <w:t>-202</w:t>
      </w:r>
      <w:r w:rsidR="00C7598A">
        <w:rPr>
          <w:b/>
          <w:bCs/>
          <w:sz w:val="36"/>
          <w:szCs w:val="36"/>
        </w:rPr>
        <w:t>4</w:t>
      </w:r>
    </w:p>
    <w:p w14:paraId="4876A70B" w14:textId="77777777" w:rsidR="00D42B11" w:rsidRDefault="00D42B11"/>
    <w:p w14:paraId="304BA80F" w14:textId="77B4E9D9" w:rsidR="00D42B11" w:rsidRDefault="00D42B11" w:rsidP="00D42B11">
      <w:pPr>
        <w:jc w:val="both"/>
        <w:rPr>
          <w:sz w:val="32"/>
          <w:szCs w:val="32"/>
        </w:rPr>
      </w:pPr>
      <w:r w:rsidRPr="00D42B11">
        <w:rPr>
          <w:sz w:val="32"/>
          <w:szCs w:val="32"/>
        </w:rPr>
        <w:t>All interested person</w:t>
      </w:r>
      <w:r w:rsidR="00AD6F0B">
        <w:rPr>
          <w:sz w:val="32"/>
          <w:szCs w:val="32"/>
        </w:rPr>
        <w:t>s,</w:t>
      </w:r>
      <w:r w:rsidRPr="00D42B11">
        <w:rPr>
          <w:sz w:val="32"/>
          <w:szCs w:val="32"/>
        </w:rPr>
        <w:t xml:space="preserve"> including without limitation the Taxpayer</w:t>
      </w:r>
      <w:r w:rsidR="00AD6F0B">
        <w:rPr>
          <w:sz w:val="32"/>
          <w:szCs w:val="32"/>
        </w:rPr>
        <w:t>s</w:t>
      </w:r>
      <w:r w:rsidRPr="00D42B11">
        <w:rPr>
          <w:sz w:val="32"/>
          <w:szCs w:val="32"/>
        </w:rPr>
        <w:t>, Property Owner</w:t>
      </w:r>
      <w:r w:rsidR="00AD6F0B">
        <w:rPr>
          <w:sz w:val="32"/>
          <w:szCs w:val="32"/>
        </w:rPr>
        <w:t>s</w:t>
      </w:r>
      <w:r w:rsidRPr="00D42B11">
        <w:rPr>
          <w:sz w:val="32"/>
          <w:szCs w:val="32"/>
        </w:rPr>
        <w:t>, Resident</w:t>
      </w:r>
      <w:r w:rsidR="00AD6F0B">
        <w:rPr>
          <w:sz w:val="32"/>
          <w:szCs w:val="32"/>
        </w:rPr>
        <w:t>s</w:t>
      </w:r>
      <w:r w:rsidRPr="00D42B11">
        <w:rPr>
          <w:sz w:val="32"/>
          <w:szCs w:val="32"/>
        </w:rPr>
        <w:t xml:space="preserve"> and Citizen</w:t>
      </w:r>
      <w:r w:rsidR="00AD6F0B">
        <w:rPr>
          <w:sz w:val="32"/>
          <w:szCs w:val="32"/>
        </w:rPr>
        <w:t>s</w:t>
      </w:r>
      <w:r w:rsidRPr="00D42B11">
        <w:rPr>
          <w:sz w:val="32"/>
          <w:szCs w:val="32"/>
        </w:rPr>
        <w:t xml:space="preserve"> of Fairfield Hospital District</w:t>
      </w:r>
      <w:r w:rsidR="00AD6F0B">
        <w:rPr>
          <w:sz w:val="32"/>
          <w:szCs w:val="32"/>
        </w:rPr>
        <w:t>,</w:t>
      </w:r>
      <w:r w:rsidRPr="00D42B11">
        <w:rPr>
          <w:sz w:val="32"/>
          <w:szCs w:val="32"/>
        </w:rPr>
        <w:t xml:space="preserve"> are hereby given notice that a Public Hearing on the Proposed Operating Budget and Tax Rate for the Fairfield Hospital District Fiscal Year 202</w:t>
      </w:r>
      <w:r w:rsidR="00C7598A">
        <w:rPr>
          <w:sz w:val="32"/>
          <w:szCs w:val="32"/>
        </w:rPr>
        <w:t>3</w:t>
      </w:r>
      <w:r w:rsidRPr="00D42B11">
        <w:rPr>
          <w:sz w:val="32"/>
          <w:szCs w:val="32"/>
        </w:rPr>
        <w:t>-202</w:t>
      </w:r>
      <w:r w:rsidR="00C7598A">
        <w:rPr>
          <w:sz w:val="32"/>
          <w:szCs w:val="32"/>
        </w:rPr>
        <w:t>4</w:t>
      </w:r>
      <w:r w:rsidRPr="00D42B11">
        <w:rPr>
          <w:sz w:val="32"/>
          <w:szCs w:val="32"/>
        </w:rPr>
        <w:t xml:space="preserve"> will be held Thursday, August 24, 2023, at 12:00 p.m. (noon) in the J. R. Corne Board Room in Freestone Medical Center at 125 Newman Street, Fairfield, Texas  75840</w:t>
      </w:r>
      <w:r w:rsidR="000C12A9">
        <w:rPr>
          <w:sz w:val="32"/>
          <w:szCs w:val="32"/>
        </w:rPr>
        <w:t>.</w:t>
      </w:r>
      <w:r w:rsidR="00C7598A">
        <w:rPr>
          <w:sz w:val="32"/>
          <w:szCs w:val="32"/>
        </w:rPr>
        <w:t xml:space="preserve">  All interested persons</w:t>
      </w:r>
      <w:r w:rsidR="00AD6F0B">
        <w:rPr>
          <w:sz w:val="32"/>
          <w:szCs w:val="32"/>
        </w:rPr>
        <w:t xml:space="preserve"> can</w:t>
      </w:r>
      <w:r w:rsidR="00C7598A">
        <w:rPr>
          <w:sz w:val="32"/>
          <w:szCs w:val="32"/>
        </w:rPr>
        <w:t xml:space="preserve"> find details on FMC webpage (freestonemc.com) and agenda.</w:t>
      </w:r>
    </w:p>
    <w:p w14:paraId="2E04D34F" w14:textId="77777777" w:rsidR="00C7598A" w:rsidRDefault="00C7598A" w:rsidP="00D42B11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14:paraId="64434C6E" w14:textId="77777777" w:rsidR="00C7598A" w:rsidRDefault="00C7598A" w:rsidP="00D42B11">
      <w:pPr>
        <w:jc w:val="both"/>
        <w:rPr>
          <w:sz w:val="32"/>
          <w:szCs w:val="32"/>
        </w:rPr>
      </w:pPr>
    </w:p>
    <w:p w14:paraId="6D6C5FBC" w14:textId="0CC48BC4" w:rsidR="00C7598A" w:rsidRDefault="00C7598A" w:rsidP="00C7598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Tony Price</w:t>
      </w:r>
    </w:p>
    <w:p w14:paraId="109534A9" w14:textId="1DBEE2DD" w:rsidR="00C7598A" w:rsidRDefault="00C7598A" w:rsidP="00C7598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FHD Administrator</w:t>
      </w:r>
    </w:p>
    <w:p w14:paraId="2F6E73EA" w14:textId="254BBC55" w:rsidR="00C7598A" w:rsidRPr="00D42B11" w:rsidRDefault="00C7598A" w:rsidP="00C7598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903-879-1815 cell</w:t>
      </w:r>
    </w:p>
    <w:sectPr w:rsidR="00C7598A" w:rsidRPr="00D4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11"/>
    <w:rsid w:val="000C12A9"/>
    <w:rsid w:val="00193054"/>
    <w:rsid w:val="00AD6F0B"/>
    <w:rsid w:val="00AE66E7"/>
    <w:rsid w:val="00C7598A"/>
    <w:rsid w:val="00D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3CA8"/>
  <w15:chartTrackingRefBased/>
  <w15:docId w15:val="{D1A0F66C-BE32-43AF-9759-D33CA2F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Price</dc:creator>
  <cp:keywords/>
  <dc:description/>
  <cp:lastModifiedBy>Price</cp:lastModifiedBy>
  <cp:revision>2</cp:revision>
  <dcterms:created xsi:type="dcterms:W3CDTF">2023-08-10T13:01:00Z</dcterms:created>
  <dcterms:modified xsi:type="dcterms:W3CDTF">2023-08-10T13:01:00Z</dcterms:modified>
</cp:coreProperties>
</file>